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Top 5 akcesoriów Garmin ze sklepu eAzymut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Garmin to uznana marka wśród entuzjastów sportu i technologii, oferująca zaawansowane urządzenia do monitorowania aktywności fizycznej oraz nawigacji. Sklep eAzymut.pl jest jednym z czołowych dostawców akcesoriów Garmin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Garmin to uznana marka wśród entuzjastów sportu i technologii, oferująca zaawansowane urządzenia do monitorowania aktywności fizycznej oraz nawigacji. Sklep eAzymut.pl jest jednym z czołowych dostawców akcesoriów Garmin w Polsce. </w:t>
      </w:r>
      <w:r>
        <w:rPr>
          <w:rFonts w:ascii="calibri" w:hAnsi="calibri" w:eastAsia="calibri" w:cs="calibri"/>
          <w:sz w:val="24"/>
          <w:szCs w:val="24"/>
          <w:b/>
        </w:rPr>
        <w:t xml:space="preserve">Oto pięć najlepszych akcesoriów Garmin ze sklepu eAzymut.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1. Uchwyty Rowerowe Garmin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nieodzownych akcesoriów dla rowerzystów są uchwyty do urządzeń Garmin. Umożliwiają one wygodne i bezpieczne mocowanie nawigacji lub urządzeń pomiarowych na kierownicy roweru. Dzięki nim nawigacja jest zawsze pod ręką, co zwiększa komfort i bezpieczeństwo jazdy. W ofercie eAzymut znajdują się różnorodne uchwyty, w tym modele dedykowane do konkretnych urządzeń, takich jak Garmin Edge czy nawigacje turystyczne.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2. Czujniki Sportowe Garmin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Czujniki Garmin to niezbędne akcesoria dla wszystkich, którzy chcą dokładnie monitorować swoje wyniki sportowe. eAzymut oferuje szeroką gamę czujników, w tym czujniki tętna, prędkości, kadencji oraz czujniki do monitorowania parametrów pływackich. Są one niezwykle przydatne w treningu i pomagają w analizie wyników, co pozwala na bardziej efektywne planowanie treningów.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96px; height:51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3. Paski do Zegarków Garmin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Personalizacja zegarka nigdy nie była prostsza dzięki</w:t>
      </w:r>
      <w:r>
        <w:rPr>
          <w:rFonts w:ascii="calibri" w:hAnsi="calibri" w:eastAsia="calibri" w:cs="calibri"/>
          <w:sz w:val="24"/>
          <w:szCs w:val="24"/>
          <w:b/>
        </w:rPr>
        <w:t xml:space="preserve"> różnorodnym paskom dostępnych w sklepie sprzedającym Garminy, eAzymut.</w:t>
      </w:r>
      <w:r>
        <w:rPr>
          <w:rFonts w:ascii="calibri" w:hAnsi="calibri" w:eastAsia="calibri" w:cs="calibri"/>
          <w:sz w:val="24"/>
          <w:szCs w:val="24"/>
        </w:rPr>
        <w:t xml:space="preserve"> Znajdziesz tam paski w różnych kolorach i stylach, wykonane z materiałów takich jak silikon, skóra czy metal. Paski są kompatybilne z najpopularniejszymi modelami zegarków Garmin, takimi jak seria Fenix czy Forerunner. Dzięki temu można łatwo dostosować wygląd zegarka do okazji lub indywidualnych preferencji.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4. Folie i Szkła Ochronne Garmin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Ochrona ekranu zegarka czy nawigacji Garmin jest kluczowa, zwłaszcza podczas intensywnych aktywności outdoorowych. Sklep eAzymut oferuje wysokiej jakości folie i szkła ochronne, które zabezpieczają przed zarysowaniami, uderzeniami i innymi uszkodzeniami. Produkty te zapewniają pełną funkcjonalność ekranów dotykowych i są łatwe w montażu.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85px; height:55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5. Kable i Ładowarki Garmin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Oryginalne kable i ładowarki dostępne w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sklepie Garmin</w:t>
        </w:r>
      </w:hyperlink>
      <w:r>
        <w:rPr>
          <w:rFonts w:ascii="calibri" w:hAnsi="calibri" w:eastAsia="calibri" w:cs="calibri"/>
          <w:sz w:val="24"/>
          <w:szCs w:val="24"/>
        </w:rPr>
        <w:t xml:space="preserve"> eAzymut zapewniają bezpieczne i efektywne ładowanie oraz transfer danych. Sklep oferuje różne rodzaje ładowarek, w tym sieciowe, samochodowe oraz kable do synchronizacji z komputerem. Dzięki nim można łatwo i szybko naładować swoje urządzenia Garmin, niezależnie od tego, czy jesteś w domu, w samochodzie czy w podróży.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Podsumowując, sklep eAzymut oferuje szeroki wybór akcesoriów Garmin, które zwiększają funkcjonalność i komfort użytkowania urządzeń tej marki. Bez względu na to, czy jesteś zapalonym rowerzystą, biegaczem, czy po prostu cenisz sobie nowoczesne technologie, z pewnością znajdziesz tam coś dla siebie.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hyperlink" Target="https://www.eazymut.pl/garmin-17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2026-09-22T15:55:59+02:00</dcterms:created>
  <dcterms:modified xsi:type="dcterms:W3CDTF">2026-09-22T15:55:59+02:00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