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Striker Plus 4CV - obiekt westchnień każdego wędkarza</w:t>
      </w:r>
    </w:p>
    <w:p>
      <w:pPr>
        <w:spacing w:before="0" w:after="500" w:line="264" w:lineRule="auto"/>
      </w:pPr>
      <w:r>
        <w:rPr>
          <w:rFonts w:ascii="calibri" w:hAnsi="calibri" w:eastAsia="calibri" w:cs="calibri"/>
          <w:sz w:val="36"/>
          <w:szCs w:val="36"/>
          <w:b/>
        </w:rPr>
        <w:t xml:space="preserve">Jeśli jesteś na etapie poszukiwań niezawodnej echosondy to sprawdź koniecznie urządzenie jakim jest &lt;strong&gt;Garmin Striker Plus 4CV&lt;/strong&gt;. Produkt ten wyróżnia się wieloma przydatnymi funkcjami, które są niezwykle przydatne podczas łowienia. Zobacz co jeszcze warto wiedzieć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Garmin Striker Plus 4CV - najważniejsze informacje</w:t>
      </w:r>
    </w:p>
    <w:p>
      <w:pPr>
        <w:spacing w:before="0" w:after="300"/>
      </w:pPr>
      <w:r>
        <w:rPr>
          <w:rFonts w:ascii="calibri" w:hAnsi="calibri" w:eastAsia="calibri" w:cs="calibri"/>
          <w:sz w:val="24"/>
          <w:szCs w:val="24"/>
          <w:i/>
          <w:iCs/>
        </w:rPr>
        <w:t xml:space="preserve">Garmin Striker Plus 4CV</w:t>
      </w:r>
      <w:r>
        <w:rPr>
          <w:rFonts w:ascii="calibri" w:hAnsi="calibri" w:eastAsia="calibri" w:cs="calibri"/>
          <w:sz w:val="24"/>
          <w:szCs w:val="24"/>
        </w:rPr>
        <w:t xml:space="preserve"> to echosonda wędkarska, która cechuje się wieloma przydatnymi funkcjami. Dzięki niej zwiększysz skuteczność oraz jakość swoich połowów. Produkt ten umożliwia zobaczenie tego, co dzieje się pod wodą. Dzięki monitorowaniu obszaru pod wodą będziesz mógł obrać najlepsze miejsce na łowisko. Echosonda ta jest wyposażona w wbudowane oprogramowanie Garmin Quickdraw Contours, które pozwala tworzyć i przechowywać mapy z izobotami. Jej konstrukcja jest bardzo solidna, dlatego można stosować ją nawet podczas ekstremalnych warunków pogodowych.</w:t>
      </w:r>
    </w:p>
    <w:p>
      <w:pPr>
        <w:spacing w:before="0" w:after="500" w:line="264" w:lineRule="auto"/>
      </w:pPr>
      <w:r>
        <w:rPr>
          <w:rFonts w:ascii="calibri" w:hAnsi="calibri" w:eastAsia="calibri" w:cs="calibri"/>
          <w:sz w:val="36"/>
          <w:szCs w:val="36"/>
          <w:b/>
        </w:rPr>
        <w:t xml:space="preserve">Produkt wykorzystujący innowacyjne technologie</w:t>
      </w:r>
    </w:p>
    <w:p>
      <w:pPr>
        <w:spacing w:before="0" w:after="300"/>
      </w:pPr>
      <w:r>
        <w:rPr>
          <w:rFonts w:ascii="calibri" w:hAnsi="calibri" w:eastAsia="calibri" w:cs="calibri"/>
          <w:sz w:val="24"/>
          <w:szCs w:val="24"/>
        </w:rPr>
        <w:t xml:space="preserve">Urządzenie jakim jest </w:t>
      </w:r>
      <w:hyperlink r:id="rId7" w:history="1">
        <w:r>
          <w:rPr>
            <w:rFonts w:ascii="calibri" w:hAnsi="calibri" w:eastAsia="calibri" w:cs="calibri"/>
            <w:color w:val="0000FF"/>
            <w:sz w:val="24"/>
            <w:szCs w:val="24"/>
            <w:u w:val="single"/>
          </w:rPr>
          <w:t xml:space="preserve">Garmin Striker Plus 4CV</w:t>
        </w:r>
      </w:hyperlink>
      <w:r>
        <w:rPr>
          <w:rFonts w:ascii="calibri" w:hAnsi="calibri" w:eastAsia="calibri" w:cs="calibri"/>
          <w:sz w:val="24"/>
          <w:szCs w:val="24"/>
        </w:rPr>
        <w:t xml:space="preserve"> wykorzystuje nowoczesne technologię, takie jak: Garmin Chirp oraz Garmin ClearVu. Dzięki nim jakość wyświetlanego obrazu jest na bardzo wysokim poziomie. Echosonda ta wyróżnia się niezwykle precyzyjnym działaniem, co sprawia że złowienie wymarzonego okazu jest znacznie łatwiejsze. Warto dodać, że posiada ona wbudowany moduł GPS, który pozwala monitorować pozycję na wodzie. Zestaw zawiera przetwornik do tradycyjnej echosondy Garmin Chirp oraz echosondę służącą do skanowania - CHIRP ClearVu. Urządzenie to posiada ekran dotykowy, który jest bardzo czytelny i nie sprawia problemów nawet przy pełnym słońcu.</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echosondy-garmin/1396-striker-plus-4cv-010-0187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2025-12-19T00:13:36+01:00</dcterms:created>
  <dcterms:modified xsi:type="dcterms:W3CDTF">2025-12-19T00:13:36+01:00</dcterms:modified>
</cp:coreProperties>
</file>

<file path=docProps/custom.xml><?xml version="1.0" encoding="utf-8"?>
<Properties xmlns="http://schemas.openxmlformats.org/officeDocument/2006/custom-properties" xmlns:vt="http://schemas.openxmlformats.org/officeDocument/2006/docPropsVTypes"/>
</file>