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Pancerny zegarek dla wymagających – co potrafi nowy Garmin Tactix 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Segment zegarków taktycznych od lat rządzi się własnymi prawami. Użytkownicy tych urządzeń nie szukają jedynie ładnego gadżetu do mierzenia kroków, ale ekstremalnie wytrzymałego narzędzia, które przetrwa w najtrudniejszych warunkach terenowych i operacyjnych. Nowa odsłona kultowej serii od amerykańskiego producenta podnosi poprzeczkę jeszcze wyżej, łącząc militarne standardy wytrzymałości z najbardziej zaawansowanymi funkcjami nawigacyjnymi oraz multimedialnymi. To sprzęt stworzony z myślą o pasjonatach survivalu, żołnierzach, pilotach oraz osobach, które od swojego ekwipunku oczekują absolutnej niezawodności.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Konstrukcja i wyświetlacz – jak Tactix 8 radzi sobie w ekstremalnych warunkach?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zewnętrzny tego modelu od razu zdradza jego przeznaczenie.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charakteryzuje się masywną konstrukcją</w:t>
      </w:r>
      <w:r>
        <w:rPr>
          <w:rFonts w:ascii="calibri" w:hAnsi="calibri" w:eastAsia="calibri" w:cs="calibri"/>
          <w:sz w:val="24"/>
          <w:szCs w:val="24"/>
        </w:rPr>
        <w:t xml:space="preserve">, która spełnia rygorystyczne normy wojskowe dotyczące odporności na wstrząsy, temperaturę oraz wodę. Tytanowy pierścień pokryty powłoką węglową (DLC) oraz szafirowe szkło gwarantują, że Garmin </w:t>
      </w:r>
      <w:r>
        <w:rPr>
          <w:rFonts w:ascii="calibri" w:hAnsi="calibri" w:eastAsia="calibri" w:cs="calibri"/>
          <w:sz w:val="24"/>
          <w:szCs w:val="24"/>
          <w:b/>
        </w:rPr>
        <w:t xml:space="preserve">Tactix 8</w:t>
      </w:r>
      <w:r>
        <w:rPr>
          <w:rFonts w:ascii="calibri" w:hAnsi="calibri" w:eastAsia="calibri" w:cs="calibri"/>
          <w:sz w:val="24"/>
          <w:szCs w:val="24"/>
        </w:rPr>
        <w:t xml:space="preserve"> jest niemal całkowicie odporny na zarysowania, o które nietrudno podczas przedzierania się przez gęsty las czy skały.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zastosowany wyświetlacz. Zapewnia on doskonałą czytelność nawet w pełnym, ostrym słońcu, co jest kluczowe podczas nawigowania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najważniejszych cech budowy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Wzmocniona obudowa z polimeru dedykowanego do zastosowań militarnych.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obsługi zarówno za pomocą precyzyjnego ekranu dotykowego, jak i tradycyjnych, fizycznych przycisków.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Wbudowana, mocna latarka LED z zielonym i białym światłem do pracy w nocy.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taktyczne i bezpieczeństwo, czyli DNA modelu Tactix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tę linię na tle innych zegarków sportowych, to specyficzne oprogramowanie zorientowane na prywatność i operacje specjalne.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zegarek Tactix 8 oferuje zestaw unikalnych narzędzi</w:t>
      </w:r>
      <w:r>
        <w:rPr>
          <w:rFonts w:ascii="calibri" w:hAnsi="calibri" w:eastAsia="calibri" w:cs="calibri"/>
          <w:sz w:val="24"/>
          <w:szCs w:val="24"/>
        </w:rPr>
        <w:t xml:space="preserve">, które pozwalają na działanie w pełnym ukryciu. Użytkownik ma do dyspozycji tryb nocny, który współpracuje z noktowizorem, dopasowując podświetlenie ekranu tak, aby nie oślepiało operatora.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elementem jest funkcja Kill Switch. Pozwala ona na natychmiastowe wyczyszczenie całej pamięci urządzenia z danych użytkownika i lokalizacji za pomocą jednego skrótu klawiszowego.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obsługuje również formaty pozycji Dual-Grid oraz tryb Stealth</w:t>
      </w:r>
      <w:r>
        <w:rPr>
          <w:rFonts w:ascii="calibri" w:hAnsi="calibri" w:eastAsia="calibri" w:cs="calibri"/>
          <w:sz w:val="24"/>
          <w:szCs w:val="24"/>
        </w:rPr>
        <w:t xml:space="preserve">, który odcina wszelką łączność bezprzewodową i zapisywanie śladu GPS, pozwalając jednocześnie na normalne monitorowanie funkcji życiowych.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Zaawansowana nawigacja i mapy w każdych współrzędnych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kątem orientacji w terenie urządzenie oferuje najwyższy dostępny obecnie standard. Wielopasmowy GPS w połączeniu z technologią SatIQ automatycznie dobiera odpowiedni tryb satelitarny, optymalizując zużycie baterii bez utraty dokładności pozycji.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Tactix 8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fabrycznie załadowane mapy TopoActive Europy, mapy kurortów narciarskich oraz pól golfowych.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Użytkownicy docenią zaawansowane czujniki ABC</w:t>
      </w:r>
      <w:r>
        <w:rPr>
          <w:rFonts w:ascii="calibri" w:hAnsi="calibri" w:eastAsia="calibri" w:cs="calibri"/>
          <w:sz w:val="24"/>
          <w:szCs w:val="24"/>
        </w:rPr>
        <w:t xml:space="preserve">, czyli trójosiowy kompas, barometr monitorujący zmiany pogody oraz wysokościomierz. Dzięki nim planowanie trudnych tras trekkingowych czy monitorowanie aklimatyzacji wysokościowej staje się znacznie prostsze i bezpieczniejsze.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6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Monitorowanie zdrowia, potężna bateria i dostępność w eAzymut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funkcjami typowo terenowymi,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doskonale sprawdza się jako codzienny asystent zdrowotny</w:t>
      </w:r>
      <w:r>
        <w:rPr>
          <w:rFonts w:ascii="calibri" w:hAnsi="calibri" w:eastAsia="calibri" w:cs="calibri"/>
          <w:sz w:val="24"/>
          <w:szCs w:val="24"/>
        </w:rPr>
        <w:t xml:space="preserve">. Monitoruje tętno, natlenienie krwi, jakość snu oraz poziom zmęczenia organizmu. Największym atutem pozostaje jednak czas pracy – zoptymalizowany system zarządzania energią sprawia, że Tactix 8 potrafi pracować przez wiele tygodni na jednym ładowaniu.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sprzętu pochodzącego z oficjalnej, polskiej dystrybucji, </w:t>
      </w:r>
      <w:r>
        <w:rPr>
          <w:rFonts w:ascii="calibri" w:hAnsi="calibri" w:eastAsia="calibri" w:cs="calibri"/>
          <w:sz w:val="24"/>
          <w:szCs w:val="24"/>
          <w:b/>
        </w:rPr>
        <w:t xml:space="preserve">ten zaawansowany model znajdziesz w ofercie wyspecjalizowanego sklepu eAzymut</w:t>
      </w:r>
      <w:r>
        <w:rPr>
          <w:rFonts w:ascii="calibri" w:hAnsi="calibri" w:eastAsia="calibri" w:cs="calibri"/>
          <w:sz w:val="24"/>
          <w:szCs w:val="24"/>
        </w:rPr>
        <w:t xml:space="preserve">, gdzie eksperci pomogą w konfiguracji i doborze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tactix-8-53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2026-06-30T07:42:12+02:00</dcterms:created>
  <dcterms:modified xsi:type="dcterms:W3CDTF">2026-06-30T07:42:12+02:00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