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Pasek Garmin - idealne rozwiązanie dla każdego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Obecnie prawie każdy nosi zegarek - ponieważ są bardzo modne. &lt;b&gt;Pasek Garmin&lt;/b&gt; to nie tylko wysoka jakość, ale także trwałość i możliwość szybkiej zmiany wyglądu zegarka.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Niecodzienny design z uniwersalnymi paskami do zegarka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Biżuteria i dodatki odgrywają ogromną rolę w codziennej stylizacji. Zegarek często niedoceniany potrafi być kropką nad ,,i". Wiele osób inwestuje w lepsze modele, które posłużą im przez długi czas. Jest to bardzo dobre rozwiązanie. Warto raz za czas odmienić wygląd zegarka. Jednak nie trzeba wymieniać całego modelu. </w:t>
      </w:r>
      <w:r>
        <w:rPr>
          <w:rFonts w:ascii="calibri" w:hAnsi="calibri" w:eastAsia="calibri" w:cs="calibri"/>
          <w:sz w:val="24"/>
          <w:szCs w:val="24"/>
          <w:b/>
        </w:rPr>
        <w:t xml:space="preserve">Pasek Garmin</w:t>
      </w:r>
      <w:r>
        <w:rPr>
          <w:rFonts w:ascii="calibri" w:hAnsi="calibri" w:eastAsia="calibri" w:cs="calibri"/>
          <w:sz w:val="24"/>
          <w:szCs w:val="24"/>
        </w:rPr>
        <w:t xml:space="preserve"> to doskonałe rozwiązanie.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znajduje się szeroki wybór wzorów, materiałów oraz kolorów paska. Można jednym działaniem całkowicie zmienić wygląd zegarka. Jest to wygodne rozwiązanie, ponieważ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pasek Garmin</w:t>
        </w:r>
      </w:hyperlink>
      <w:r>
        <w:rPr>
          <w:rFonts w:ascii="calibri" w:hAnsi="calibri" w:eastAsia="calibri" w:cs="calibri"/>
          <w:sz w:val="24"/>
          <w:szCs w:val="24"/>
        </w:rPr>
        <w:t xml:space="preserve"> pozwala na dopasowanie zegarka do całej stylizacji. Co istotne, wymiana paska od zegarka jest bardzo prosta, można ją wykonać samodzielnie w domu bez użycia specjalnych narzędzi. W opisie produktu znajduje się szczególna instrukcja.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Same zalety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zegarka Garmin idealnie pasują omawiane paski. Są one wysokiej jakości. Stylowy wygląd oraz wygodne zakładanie to z pewnością zalety tego produktu.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Pasek Garmin</w:t>
      </w:r>
      <w:r>
        <w:rPr>
          <w:rFonts w:ascii="calibri" w:hAnsi="calibri" w:eastAsia="calibri" w:cs="calibri"/>
          <w:sz w:val="24"/>
          <w:szCs w:val="24"/>
        </w:rPr>
        <w:t xml:space="preserve"> pozwala na stuprocentowe wykonywanie aktywności fizycznej, bez żadnych ograniczeń. W sklepie dostępne są różne modele w różnych kolorach do wyboru. Silikonowe oraz nylonowe - szeroki wybór zaspokoi wymagania nawet najbardziej wymagających klientów. Paski te są doskonałym wykończeniem zegarka.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azymut.pl/paski-do-zegarkow-garmin-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2024-04-25T16:51:49+02:00</dcterms:created>
  <dcterms:modified xsi:type="dcterms:W3CDTF">2024-04-25T16:51:49+02:00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